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40" w:rsidRDefault="00A46840" w:rsidP="00A46840">
      <w:pPr>
        <w:rPr>
          <w:b/>
          <w:sz w:val="28"/>
          <w:szCs w:val="28"/>
        </w:rPr>
      </w:pPr>
      <w:r w:rsidRPr="00A46840">
        <w:rPr>
          <w:b/>
          <w:sz w:val="28"/>
          <w:szCs w:val="28"/>
        </w:rPr>
        <w:t>Procurement Information for COVID-19 Response</w:t>
      </w:r>
    </w:p>
    <w:p w:rsidR="00A46840" w:rsidRPr="00A46840" w:rsidRDefault="00A46840" w:rsidP="00A46840">
      <w:pPr>
        <w:rPr>
          <w:i/>
          <w:sz w:val="24"/>
          <w:szCs w:val="24"/>
        </w:rPr>
      </w:pPr>
      <w:r w:rsidRPr="00A46840">
        <w:rPr>
          <w:i/>
          <w:sz w:val="24"/>
          <w:szCs w:val="24"/>
        </w:rPr>
        <w:t>Updated March 18, 2020</w:t>
      </w:r>
    </w:p>
    <w:p w:rsidR="00A46840" w:rsidRDefault="00A46840" w:rsidP="00A46840">
      <w:pPr>
        <w:rPr>
          <w:sz w:val="28"/>
          <w:szCs w:val="28"/>
        </w:rPr>
      </w:pPr>
    </w:p>
    <w:p w:rsidR="00A46840" w:rsidRDefault="00A46840" w:rsidP="00A46840">
      <w:pPr>
        <w:rPr>
          <w:sz w:val="28"/>
          <w:szCs w:val="28"/>
        </w:rPr>
      </w:pPr>
      <w:r>
        <w:rPr>
          <w:sz w:val="28"/>
          <w:szCs w:val="28"/>
        </w:rPr>
        <w:t xml:space="preserve">To best facilitate and expedite all purchases for COVID 19, it has been determined that we will be centralizing these purchases to a single ordering point. </w:t>
      </w:r>
      <w:r>
        <w:rPr>
          <w:sz w:val="28"/>
          <w:szCs w:val="28"/>
          <w:u w:val="single"/>
        </w:rPr>
        <w:t>Department Buyers are no longer approved to make these purchases</w:t>
      </w:r>
      <w:r>
        <w:rPr>
          <w:sz w:val="28"/>
          <w:szCs w:val="28"/>
        </w:rPr>
        <w:t xml:space="preserve">. </w:t>
      </w:r>
    </w:p>
    <w:p w:rsidR="00A46840" w:rsidRDefault="00A46840" w:rsidP="00A46840">
      <w:pPr>
        <w:rPr>
          <w:sz w:val="28"/>
          <w:szCs w:val="28"/>
        </w:rPr>
      </w:pPr>
    </w:p>
    <w:p w:rsidR="00A46840" w:rsidRDefault="00A46840" w:rsidP="00A46840">
      <w:r>
        <w:rPr>
          <w:sz w:val="28"/>
          <w:szCs w:val="28"/>
        </w:rPr>
        <w:t>Effective immediately, all COVID related purchases including cleaning and disinfecting supplies, personal protective equipment and other items needed to respond to this event shall follow the process below:</w:t>
      </w:r>
    </w:p>
    <w:p w:rsidR="00A46840" w:rsidRDefault="00A46840" w:rsidP="00A46840">
      <w:r>
        <w:rPr>
          <w:sz w:val="28"/>
          <w:szCs w:val="28"/>
        </w:rPr>
        <w:t>  </w:t>
      </w:r>
    </w:p>
    <w:p w:rsidR="00A46840" w:rsidRDefault="00A46840" w:rsidP="00A46840">
      <w:r>
        <w:rPr>
          <w:sz w:val="28"/>
          <w:szCs w:val="28"/>
        </w:rPr>
        <w:t xml:space="preserve">Send an email to: </w:t>
      </w:r>
      <w:hyperlink r:id="rId4" w:history="1">
        <w:r>
          <w:rPr>
            <w:rStyle w:val="Hyperlink"/>
            <w:sz w:val="28"/>
            <w:szCs w:val="28"/>
          </w:rPr>
          <w:t>sstopher@spokanecity.org</w:t>
        </w:r>
      </w:hyperlink>
      <w:r>
        <w:rPr>
          <w:sz w:val="28"/>
          <w:szCs w:val="28"/>
        </w:rPr>
        <w:t xml:space="preserve"> AND </w:t>
      </w:r>
      <w:hyperlink r:id="rId5" w:history="1">
        <w:r>
          <w:rPr>
            <w:rStyle w:val="Hyperlink"/>
            <w:sz w:val="28"/>
            <w:szCs w:val="28"/>
          </w:rPr>
          <w:t>tprince@spokanecity.org</w:t>
        </w:r>
      </w:hyperlink>
      <w:r>
        <w:rPr>
          <w:sz w:val="28"/>
          <w:szCs w:val="28"/>
        </w:rPr>
        <w:t xml:space="preserve"> </w:t>
      </w:r>
    </w:p>
    <w:p w:rsidR="00A46840" w:rsidRDefault="00A46840" w:rsidP="00A46840">
      <w:pPr>
        <w:rPr>
          <w:sz w:val="28"/>
          <w:szCs w:val="28"/>
        </w:rPr>
      </w:pPr>
    </w:p>
    <w:p w:rsidR="00A46840" w:rsidRDefault="00A46840" w:rsidP="00A46840">
      <w:r>
        <w:rPr>
          <w:sz w:val="28"/>
          <w:szCs w:val="28"/>
        </w:rPr>
        <w:t>Subject: Supply/Resource Request for COVID-19 Response</w:t>
      </w:r>
    </w:p>
    <w:p w:rsidR="00A46840" w:rsidRDefault="00A46840" w:rsidP="00A46840">
      <w:pPr>
        <w:rPr>
          <w:sz w:val="28"/>
          <w:szCs w:val="28"/>
        </w:rPr>
      </w:pPr>
    </w:p>
    <w:p w:rsidR="00A46840" w:rsidRDefault="00A46840" w:rsidP="00A46840">
      <w:r>
        <w:rPr>
          <w:sz w:val="28"/>
          <w:szCs w:val="28"/>
        </w:rPr>
        <w:t xml:space="preserve">Include: </w:t>
      </w:r>
    </w:p>
    <w:p w:rsidR="00A46840" w:rsidRDefault="00A46840" w:rsidP="00A46840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Detailed item description and/or task to be accomplished, and if applicable, purpose or use of the item or person. </w:t>
      </w:r>
    </w:p>
    <w:p w:rsidR="00A46840" w:rsidRDefault="00A46840" w:rsidP="00A46840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8"/>
          <w:szCs w:val="28"/>
        </w:rPr>
        <w:t>Quantity of item</w:t>
      </w:r>
    </w:p>
    <w:p w:rsidR="00A46840" w:rsidRDefault="00A46840" w:rsidP="00A46840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8"/>
          <w:szCs w:val="28"/>
        </w:rPr>
        <w:t>Date needed</w:t>
      </w:r>
    </w:p>
    <w:p w:rsidR="00A46840" w:rsidRDefault="00A46840" w:rsidP="00A46840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8"/>
          <w:szCs w:val="28"/>
        </w:rPr>
        <w:t>Additional personnel or support needed (like a driver or fuel for a vehicle)</w:t>
      </w:r>
      <w:bookmarkStart w:id="0" w:name="_GoBack"/>
      <w:bookmarkEnd w:id="0"/>
    </w:p>
    <w:p w:rsidR="00A46840" w:rsidRDefault="00A46840" w:rsidP="00A46840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8"/>
          <w:szCs w:val="28"/>
        </w:rPr>
        <w:t>Duration needed (if applicable)</w:t>
      </w:r>
    </w:p>
    <w:p w:rsidR="00A46840" w:rsidRDefault="00A46840" w:rsidP="00A46840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Delivery location </w:t>
      </w:r>
    </w:p>
    <w:p w:rsidR="00A46840" w:rsidRDefault="00A46840" w:rsidP="00A46840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8"/>
          <w:szCs w:val="28"/>
        </w:rPr>
        <w:t>Point of contact at delivery location – name, phone, email</w:t>
      </w:r>
    </w:p>
    <w:p w:rsidR="00A46840" w:rsidRDefault="00A46840" w:rsidP="00A46840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8"/>
          <w:szCs w:val="28"/>
        </w:rPr>
        <w:t>Suitable substitutes (if applicable)</w:t>
      </w:r>
    </w:p>
    <w:p w:rsidR="00A46840" w:rsidRDefault="00A46840" w:rsidP="00A46840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8"/>
          <w:szCs w:val="28"/>
        </w:rPr>
        <w:t xml:space="preserve">Priority: Life Saving, Incident Stabilization, or Property Preservation </w:t>
      </w:r>
    </w:p>
    <w:p w:rsidR="00A46840" w:rsidRDefault="00A46840" w:rsidP="00A46840">
      <w:pPr>
        <w:pStyle w:val="ListParagraph"/>
        <w:ind w:hanging="360"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sz w:val="28"/>
          <w:szCs w:val="28"/>
        </w:rPr>
        <w:t>Account code to be charged for the purchase</w:t>
      </w:r>
    </w:p>
    <w:p w:rsidR="00A46840" w:rsidRDefault="00A46840" w:rsidP="00A46840">
      <w:r>
        <w:t> </w:t>
      </w:r>
    </w:p>
    <w:p w:rsidR="00A46840" w:rsidRDefault="00A46840" w:rsidP="00A46840">
      <w:r>
        <w:t> </w:t>
      </w:r>
    </w:p>
    <w:p w:rsidR="007C68F5" w:rsidRDefault="007C68F5"/>
    <w:sectPr w:rsidR="007C6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0"/>
    <w:rsid w:val="007C68F5"/>
    <w:rsid w:val="00A4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E40A8-5D4C-4EB6-BB9E-B597CDB8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84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84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468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prince@spokanecity.org" TargetMode="External"/><Relationship Id="rId4" Type="http://schemas.openxmlformats.org/officeDocument/2006/relationships/hyperlink" Target="mailto:sstopher@spokanec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Spokane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Feist, Marlene</dc:creator>
  <cp:keywords/>
  <dc:description/>
  <cp:lastModifiedBy>Feist, Marlene</cp:lastModifiedBy>
  <cp:revision>1</cp:revision>
  <dcterms:created xsi:type="dcterms:W3CDTF">2020-03-19T18:07:00Z</dcterms:created>
  <dcterms:modified xsi:type="dcterms:W3CDTF">2020-03-19T18:08:00Z</dcterms:modified>
</cp:coreProperties>
</file>